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B4AD" w14:textId="77777777" w:rsidR="00FF3725" w:rsidRDefault="00FF3725" w:rsidP="00133AD6">
      <w:pPr>
        <w:rPr>
          <w:rFonts w:ascii="Arial" w:hAnsi="Arial" w:cs="Arial"/>
          <w:b/>
          <w:bCs/>
        </w:rPr>
      </w:pPr>
    </w:p>
    <w:p w14:paraId="401BBE0D" w14:textId="3407CD12" w:rsidR="00D06A4B" w:rsidRDefault="00CC6E6A" w:rsidP="00133AD6">
      <w:pPr>
        <w:rPr>
          <w:rFonts w:ascii="Arial" w:hAnsi="Arial" w:cs="Arial"/>
          <w:b/>
          <w:bCs/>
        </w:rPr>
      </w:pPr>
      <w:r w:rsidRPr="00CC6E6A">
        <w:rPr>
          <w:rFonts w:ascii="Arial" w:hAnsi="Arial" w:cs="Arial"/>
          <w:b/>
          <w:bCs/>
        </w:rPr>
        <w:t>Badwell Ash &amp; Long Thurlow Neighbourhood Plan</w:t>
      </w:r>
      <w:r w:rsidR="00334BD8">
        <w:rPr>
          <w:rFonts w:ascii="Arial" w:hAnsi="Arial" w:cs="Arial"/>
          <w:b/>
          <w:bCs/>
        </w:rPr>
        <w:t>(NP)</w:t>
      </w:r>
      <w:r w:rsidR="009C7821">
        <w:rPr>
          <w:rFonts w:ascii="Arial" w:hAnsi="Arial" w:cs="Arial"/>
          <w:b/>
          <w:bCs/>
        </w:rPr>
        <w:t xml:space="preserve"> Steer</w:t>
      </w:r>
      <w:r w:rsidRPr="00CC6E6A">
        <w:rPr>
          <w:rFonts w:ascii="Arial" w:hAnsi="Arial" w:cs="Arial"/>
          <w:b/>
          <w:bCs/>
        </w:rPr>
        <w:t>ing Group</w:t>
      </w:r>
      <w:r w:rsidR="00334BD8">
        <w:rPr>
          <w:rFonts w:ascii="Arial" w:hAnsi="Arial" w:cs="Arial"/>
          <w:b/>
          <w:bCs/>
        </w:rPr>
        <w:t xml:space="preserve"> Meeting</w:t>
      </w:r>
      <w:r w:rsidR="009C7821">
        <w:rPr>
          <w:rFonts w:ascii="Arial" w:hAnsi="Arial" w:cs="Arial"/>
          <w:b/>
          <w:bCs/>
        </w:rPr>
        <w:t xml:space="preserve"> Min</w:t>
      </w:r>
      <w:r w:rsidR="00170845">
        <w:rPr>
          <w:rFonts w:ascii="Arial" w:hAnsi="Arial" w:cs="Arial"/>
          <w:b/>
          <w:bCs/>
        </w:rPr>
        <w:t>u</w:t>
      </w:r>
      <w:r w:rsidR="002F311D">
        <w:rPr>
          <w:rFonts w:ascii="Arial" w:hAnsi="Arial" w:cs="Arial"/>
          <w:b/>
          <w:bCs/>
        </w:rPr>
        <w:t xml:space="preserve">tes  </w:t>
      </w:r>
      <w:r w:rsidR="00D0729B">
        <w:rPr>
          <w:rFonts w:ascii="Arial" w:hAnsi="Arial" w:cs="Arial"/>
          <w:b/>
          <w:bCs/>
        </w:rPr>
        <w:t xml:space="preserve">Monday </w:t>
      </w:r>
      <w:r w:rsidR="00871804">
        <w:rPr>
          <w:rFonts w:ascii="Arial" w:hAnsi="Arial" w:cs="Arial"/>
          <w:b/>
          <w:bCs/>
        </w:rPr>
        <w:t xml:space="preserve">2 </w:t>
      </w:r>
      <w:proofErr w:type="spellStart"/>
      <w:r w:rsidR="00871804">
        <w:rPr>
          <w:rFonts w:ascii="Arial" w:hAnsi="Arial" w:cs="Arial"/>
          <w:b/>
          <w:bCs/>
        </w:rPr>
        <w:t>Deember</w:t>
      </w:r>
      <w:proofErr w:type="spellEnd"/>
      <w:r w:rsidR="008718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 w:rsidR="002F311D">
        <w:rPr>
          <w:rFonts w:ascii="Arial" w:hAnsi="Arial" w:cs="Arial"/>
          <w:b/>
          <w:bCs/>
        </w:rPr>
        <w:t>4</w:t>
      </w:r>
      <w:r w:rsidR="00E431DF">
        <w:rPr>
          <w:rFonts w:ascii="Arial" w:hAnsi="Arial" w:cs="Arial"/>
          <w:b/>
          <w:bCs/>
        </w:rPr>
        <w:t xml:space="preserve"> – Held at BA Small Village Hall</w:t>
      </w:r>
      <w:r w:rsidR="00EB3C9A">
        <w:rPr>
          <w:rFonts w:ascii="Arial" w:hAnsi="Arial" w:cs="Arial"/>
          <w:b/>
          <w:bCs/>
        </w:rPr>
        <w:t xml:space="preserve"> 1100 – 1500 hours</w:t>
      </w:r>
    </w:p>
    <w:tbl>
      <w:tblPr>
        <w:tblStyle w:val="TableGrid"/>
        <w:tblpPr w:leftFromText="180" w:rightFromText="180" w:vertAnchor="page" w:horzAnchor="margin" w:tblpY="3061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B54D0" w14:paraId="086EC522" w14:textId="77777777" w:rsidTr="00FB54D0">
        <w:tc>
          <w:tcPr>
            <w:tcW w:w="4673" w:type="dxa"/>
          </w:tcPr>
          <w:p w14:paraId="6F13C649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820" w:type="dxa"/>
          </w:tcPr>
          <w:p w14:paraId="64AAD308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FB54D0" w14:paraId="7840CC3B" w14:textId="77777777" w:rsidTr="00FB54D0">
        <w:tc>
          <w:tcPr>
            <w:tcW w:w="4673" w:type="dxa"/>
          </w:tcPr>
          <w:p w14:paraId="1C8D5A0F" w14:textId="558D6D5A" w:rsidR="00FB54D0" w:rsidRPr="009C7821" w:rsidRDefault="00871804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</w:t>
            </w:r>
            <w:r w:rsidR="006555CC">
              <w:rPr>
                <w:rFonts w:ascii="Arial" w:hAnsi="Arial" w:cs="Arial"/>
              </w:rPr>
              <w:t xml:space="preserve"> Long</w:t>
            </w:r>
            <w:r w:rsidR="00FB54D0" w:rsidRPr="009C7821">
              <w:rPr>
                <w:rFonts w:ascii="Arial" w:hAnsi="Arial" w:cs="Arial"/>
              </w:rPr>
              <w:t xml:space="preserve"> (</w:t>
            </w:r>
            <w:r w:rsidR="00E5536D">
              <w:rPr>
                <w:rFonts w:ascii="Arial" w:hAnsi="Arial" w:cs="Arial"/>
              </w:rPr>
              <w:t>A</w:t>
            </w:r>
            <w:r w:rsidR="00FB54D0" w:rsidRPr="009C7821">
              <w:rPr>
                <w:rFonts w:ascii="Arial" w:hAnsi="Arial" w:cs="Arial"/>
              </w:rPr>
              <w:t>L)</w:t>
            </w:r>
          </w:p>
          <w:p w14:paraId="3F574320" w14:textId="7DFE310F" w:rsidR="00FB54D0" w:rsidRPr="009C7821" w:rsidRDefault="0097087E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Girling</w:t>
            </w:r>
            <w:r w:rsidR="00FB54D0" w:rsidRPr="009C7821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DG</w:t>
            </w:r>
            <w:r w:rsidR="00FB54D0" w:rsidRPr="009C7821">
              <w:rPr>
                <w:rFonts w:ascii="Arial" w:hAnsi="Arial" w:cs="Arial"/>
              </w:rPr>
              <w:t>)</w:t>
            </w:r>
          </w:p>
          <w:p w14:paraId="11B6E9BC" w14:textId="45AA3056" w:rsidR="00FB54D0" w:rsidRPr="009C7821" w:rsidRDefault="00734DCE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Morgan(JM)</w:t>
            </w:r>
          </w:p>
          <w:p w14:paraId="3131933C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Steve Russell (SR)</w:t>
            </w:r>
          </w:p>
          <w:p w14:paraId="55EA38A4" w14:textId="643777AA" w:rsidR="00A46781" w:rsidRPr="00695743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Mark Tomkins (MT)</w:t>
            </w:r>
          </w:p>
        </w:tc>
        <w:tc>
          <w:tcPr>
            <w:tcW w:w="4820" w:type="dxa"/>
          </w:tcPr>
          <w:p w14:paraId="158BCF3C" w14:textId="40CA7532" w:rsidR="00FB54D0" w:rsidRPr="009C7821" w:rsidRDefault="00E5536D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Compass Point Plan</w:t>
            </w:r>
            <w:r w:rsidR="000A6D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ing</w:t>
            </w:r>
          </w:p>
          <w:p w14:paraId="430CBD64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BA&amp;LT Working Group</w:t>
            </w:r>
          </w:p>
          <w:p w14:paraId="5ACA89CE" w14:textId="00DE3C34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</w:t>
            </w:r>
            <w:r w:rsidR="00875155">
              <w:rPr>
                <w:rFonts w:ascii="Arial" w:hAnsi="Arial" w:cs="Arial"/>
              </w:rPr>
              <w:t>A</w:t>
            </w:r>
            <w:r w:rsidRPr="009C7821">
              <w:rPr>
                <w:rFonts w:ascii="Arial" w:hAnsi="Arial" w:cs="Arial"/>
              </w:rPr>
              <w:t xml:space="preserve"> &amp; LT </w:t>
            </w:r>
            <w:r w:rsidR="00875155">
              <w:rPr>
                <w:rFonts w:ascii="Arial" w:hAnsi="Arial" w:cs="Arial"/>
              </w:rPr>
              <w:t>Parish Council</w:t>
            </w:r>
          </w:p>
          <w:p w14:paraId="271593EE" w14:textId="1B5303A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A &amp; LT Parish Council</w:t>
            </w:r>
          </w:p>
          <w:p w14:paraId="46424B2B" w14:textId="77777777" w:rsidR="00FB54D0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 xml:space="preserve">BA &amp; LT </w:t>
            </w:r>
            <w:r w:rsidR="000A6D2A">
              <w:rPr>
                <w:rFonts w:ascii="Arial" w:hAnsi="Arial" w:cs="Arial"/>
              </w:rPr>
              <w:t>Parish Council</w:t>
            </w:r>
          </w:p>
          <w:p w14:paraId="5D9D8ED3" w14:textId="77777777" w:rsidR="00A46781" w:rsidRDefault="00A46781" w:rsidP="00FB54D0"/>
          <w:p w14:paraId="01D8E11D" w14:textId="647D9503" w:rsidR="00A46781" w:rsidRDefault="00A46781" w:rsidP="00FB54D0"/>
        </w:tc>
      </w:tr>
      <w:tr w:rsidR="00FB54D0" w14:paraId="2F3871AD" w14:textId="77777777" w:rsidTr="00FB54D0">
        <w:tc>
          <w:tcPr>
            <w:tcW w:w="4673" w:type="dxa"/>
          </w:tcPr>
          <w:p w14:paraId="68E7E433" w14:textId="77777777" w:rsidR="00FB54D0" w:rsidRPr="009C7821" w:rsidRDefault="00FB54D0" w:rsidP="00FB54D0">
            <w:pPr>
              <w:jc w:val="both"/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4820" w:type="dxa"/>
          </w:tcPr>
          <w:p w14:paraId="232A7788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Actions</w:t>
            </w:r>
            <w:r>
              <w:rPr>
                <w:rFonts w:ascii="Arial" w:hAnsi="Arial" w:cs="Arial"/>
                <w:b/>
                <w:bCs/>
              </w:rPr>
              <w:t xml:space="preserve"> &amp; Outcomes</w:t>
            </w:r>
          </w:p>
        </w:tc>
      </w:tr>
      <w:tr w:rsidR="00FB54D0" w14:paraId="28EBC030" w14:textId="77777777" w:rsidTr="00FB54D0">
        <w:tc>
          <w:tcPr>
            <w:tcW w:w="4673" w:type="dxa"/>
          </w:tcPr>
          <w:p w14:paraId="236DC873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</w:p>
          <w:p w14:paraId="41C933B0" w14:textId="46B66C4F" w:rsidR="00FB54D0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  <w:b/>
                <w:bCs/>
              </w:rPr>
              <w:t xml:space="preserve">1. </w:t>
            </w:r>
            <w:r w:rsidR="00F535C5">
              <w:rPr>
                <w:rFonts w:ascii="Arial" w:hAnsi="Arial" w:cs="Arial"/>
                <w:b/>
                <w:bCs/>
              </w:rPr>
              <w:t>Brief Overview of</w:t>
            </w:r>
            <w:r w:rsidR="00E027BA">
              <w:rPr>
                <w:rFonts w:ascii="Arial" w:hAnsi="Arial" w:cs="Arial"/>
                <w:b/>
                <w:bCs/>
              </w:rPr>
              <w:t xml:space="preserve"> Regulation 14 (R14) Consultation Responses</w:t>
            </w:r>
            <w:r w:rsidR="001150A4">
              <w:rPr>
                <w:rFonts w:ascii="Arial" w:hAnsi="Arial" w:cs="Arial"/>
                <w:b/>
                <w:bCs/>
              </w:rPr>
              <w:t xml:space="preserve"> 202</w:t>
            </w:r>
            <w:r w:rsidR="00E027BA">
              <w:rPr>
                <w:rFonts w:ascii="Arial" w:hAnsi="Arial" w:cs="Arial"/>
                <w:b/>
                <w:bCs/>
              </w:rPr>
              <w:t>4</w:t>
            </w:r>
            <w:r w:rsidR="004339A9">
              <w:rPr>
                <w:rFonts w:ascii="Arial" w:hAnsi="Arial" w:cs="Arial"/>
                <w:b/>
                <w:bCs/>
              </w:rPr>
              <w:t xml:space="preserve"> – </w:t>
            </w:r>
            <w:r w:rsidR="004339A9">
              <w:rPr>
                <w:rFonts w:ascii="Arial" w:hAnsi="Arial" w:cs="Arial"/>
              </w:rPr>
              <w:t xml:space="preserve">AL </w:t>
            </w:r>
            <w:r w:rsidR="00176A4C">
              <w:rPr>
                <w:rFonts w:ascii="Arial" w:hAnsi="Arial" w:cs="Arial"/>
              </w:rPr>
              <w:t xml:space="preserve">advised that the meeting was open to the Public should they wish to attend and </w:t>
            </w:r>
            <w:r w:rsidR="004339A9">
              <w:rPr>
                <w:rFonts w:ascii="Arial" w:hAnsi="Arial" w:cs="Arial"/>
              </w:rPr>
              <w:t>gave an overview of the Consul</w:t>
            </w:r>
            <w:r w:rsidR="002A609A">
              <w:rPr>
                <w:rFonts w:ascii="Arial" w:hAnsi="Arial" w:cs="Arial"/>
              </w:rPr>
              <w:t>tation responses, Statutory Consultees</w:t>
            </w:r>
            <w:r w:rsidR="00337CAF">
              <w:rPr>
                <w:rFonts w:ascii="Arial" w:hAnsi="Arial" w:cs="Arial"/>
              </w:rPr>
              <w:t xml:space="preserve">, Public </w:t>
            </w:r>
            <w:r w:rsidR="005B6E8B">
              <w:rPr>
                <w:rFonts w:ascii="Arial" w:hAnsi="Arial" w:cs="Arial"/>
              </w:rPr>
              <w:t>and MSDC Comments and feedback</w:t>
            </w:r>
            <w:r w:rsidR="00CF5FC6">
              <w:rPr>
                <w:rFonts w:ascii="Arial" w:hAnsi="Arial" w:cs="Arial"/>
              </w:rPr>
              <w:t>.</w:t>
            </w:r>
            <w:r w:rsidR="00E431DF">
              <w:rPr>
                <w:rFonts w:ascii="Arial" w:hAnsi="Arial" w:cs="Arial"/>
              </w:rPr>
              <w:t xml:space="preserve"> </w:t>
            </w:r>
          </w:p>
          <w:p w14:paraId="71BCD03C" w14:textId="77777777" w:rsidR="005B6E8B" w:rsidRDefault="005B6E8B" w:rsidP="00FB54D0">
            <w:pPr>
              <w:rPr>
                <w:rFonts w:ascii="Arial" w:hAnsi="Arial" w:cs="Arial"/>
              </w:rPr>
            </w:pPr>
          </w:p>
          <w:p w14:paraId="148E15CA" w14:textId="77777777" w:rsidR="005B6E8B" w:rsidRDefault="005B6E8B" w:rsidP="00FB54D0">
            <w:pPr>
              <w:rPr>
                <w:rFonts w:ascii="Arial" w:hAnsi="Arial" w:cs="Arial"/>
              </w:rPr>
            </w:pPr>
          </w:p>
          <w:p w14:paraId="77286861" w14:textId="4EEC5CC4" w:rsidR="005B6E8B" w:rsidRDefault="00177F4E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C1C04">
              <w:rPr>
                <w:rFonts w:ascii="Arial" w:hAnsi="Arial" w:cs="Arial"/>
              </w:rPr>
              <w:t xml:space="preserve"> </w:t>
            </w:r>
            <w:r w:rsidR="000C1C04" w:rsidRPr="00A00853">
              <w:rPr>
                <w:rFonts w:ascii="Arial" w:hAnsi="Arial" w:cs="Arial"/>
                <w:b/>
                <w:bCs/>
              </w:rPr>
              <w:t xml:space="preserve">Moving </w:t>
            </w:r>
            <w:r w:rsidR="00A00853">
              <w:rPr>
                <w:rFonts w:ascii="Arial" w:hAnsi="Arial" w:cs="Arial"/>
                <w:b/>
                <w:bCs/>
              </w:rPr>
              <w:t>f</w:t>
            </w:r>
            <w:r w:rsidR="000C1C04" w:rsidRPr="00A00853">
              <w:rPr>
                <w:rFonts w:ascii="Arial" w:hAnsi="Arial" w:cs="Arial"/>
                <w:b/>
                <w:bCs/>
              </w:rPr>
              <w:t>rom R14 Consultation</w:t>
            </w:r>
            <w:r w:rsidR="00DD4DA3" w:rsidRPr="00A00853">
              <w:rPr>
                <w:rFonts w:ascii="Arial" w:hAnsi="Arial" w:cs="Arial"/>
                <w:b/>
                <w:bCs/>
              </w:rPr>
              <w:t xml:space="preserve"> to submission</w:t>
            </w:r>
            <w:r w:rsidR="00B830A9">
              <w:rPr>
                <w:rFonts w:ascii="Arial" w:hAnsi="Arial" w:cs="Arial"/>
              </w:rPr>
              <w:t xml:space="preserve"> – Discussion on the process</w:t>
            </w:r>
            <w:r w:rsidR="00612AA3">
              <w:rPr>
                <w:rFonts w:ascii="Arial" w:hAnsi="Arial" w:cs="Arial"/>
              </w:rPr>
              <w:t xml:space="preserve"> for the work required before the formal R14 submission</w:t>
            </w:r>
            <w:r w:rsidR="00A00853">
              <w:rPr>
                <w:rFonts w:ascii="Arial" w:hAnsi="Arial" w:cs="Arial"/>
              </w:rPr>
              <w:t xml:space="preserve"> to MSDC</w:t>
            </w:r>
          </w:p>
          <w:p w14:paraId="04D3DAF0" w14:textId="77777777" w:rsidR="00DD4DA3" w:rsidRDefault="00DD4DA3" w:rsidP="00FB54D0">
            <w:pPr>
              <w:rPr>
                <w:rFonts w:ascii="Arial" w:hAnsi="Arial" w:cs="Arial"/>
              </w:rPr>
            </w:pPr>
          </w:p>
          <w:p w14:paraId="0E804A1D" w14:textId="77777777" w:rsidR="00DD4DA3" w:rsidRPr="00A00853" w:rsidRDefault="00DD4DA3" w:rsidP="00FB54D0">
            <w:pPr>
              <w:rPr>
                <w:rFonts w:ascii="Arial" w:hAnsi="Arial" w:cs="Arial"/>
              </w:rPr>
            </w:pPr>
          </w:p>
          <w:p w14:paraId="2BFBDB92" w14:textId="77777777" w:rsidR="00F93AF2" w:rsidRDefault="00F93AF2" w:rsidP="00FB54D0">
            <w:pPr>
              <w:rPr>
                <w:rFonts w:ascii="Arial" w:hAnsi="Arial" w:cs="Arial"/>
              </w:rPr>
            </w:pPr>
          </w:p>
          <w:p w14:paraId="7C0717B8" w14:textId="77777777" w:rsidR="00F93AF2" w:rsidRDefault="00F93AF2" w:rsidP="00FB54D0">
            <w:pPr>
              <w:rPr>
                <w:rFonts w:ascii="Arial" w:hAnsi="Arial" w:cs="Arial"/>
              </w:rPr>
            </w:pPr>
          </w:p>
          <w:p w14:paraId="4397A636" w14:textId="77777777" w:rsidR="00F93AF2" w:rsidRDefault="00F93AF2" w:rsidP="00FB54D0">
            <w:pPr>
              <w:rPr>
                <w:rFonts w:ascii="Arial" w:hAnsi="Arial" w:cs="Arial"/>
              </w:rPr>
            </w:pPr>
          </w:p>
          <w:p w14:paraId="7052CF56" w14:textId="77777777" w:rsidR="00F93AF2" w:rsidRDefault="00F93AF2" w:rsidP="00FB54D0">
            <w:pPr>
              <w:rPr>
                <w:rFonts w:ascii="Arial" w:hAnsi="Arial" w:cs="Arial"/>
              </w:rPr>
            </w:pPr>
          </w:p>
          <w:p w14:paraId="58B148BC" w14:textId="45E04417" w:rsidR="00DD4DA3" w:rsidRDefault="00DD4DA3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B86BF6">
              <w:rPr>
                <w:rFonts w:ascii="Arial" w:hAnsi="Arial" w:cs="Arial"/>
                <w:b/>
                <w:bCs/>
              </w:rPr>
              <w:t>Reviewing the</w:t>
            </w:r>
            <w:r w:rsidR="0063262F" w:rsidRPr="00B86BF6">
              <w:rPr>
                <w:rFonts w:ascii="Arial" w:hAnsi="Arial" w:cs="Arial"/>
                <w:b/>
                <w:bCs/>
              </w:rPr>
              <w:t xml:space="preserve"> Consultation Responses</w:t>
            </w:r>
            <w:r w:rsidR="009C44F6">
              <w:rPr>
                <w:rFonts w:ascii="Arial" w:hAnsi="Arial" w:cs="Arial"/>
                <w:b/>
                <w:bCs/>
              </w:rPr>
              <w:t xml:space="preserve"> – </w:t>
            </w:r>
            <w:r w:rsidR="00B43719">
              <w:rPr>
                <w:rFonts w:ascii="Arial" w:hAnsi="Arial" w:cs="Arial"/>
              </w:rPr>
              <w:t xml:space="preserve">Full </w:t>
            </w:r>
            <w:r w:rsidR="009C44F6">
              <w:rPr>
                <w:rFonts w:ascii="Arial" w:hAnsi="Arial" w:cs="Arial"/>
              </w:rPr>
              <w:t>Discussion and review of R14 Table Documents</w:t>
            </w:r>
            <w:r w:rsidR="00EB3C9A">
              <w:rPr>
                <w:rFonts w:ascii="Arial" w:hAnsi="Arial" w:cs="Arial"/>
              </w:rPr>
              <w:t>.</w:t>
            </w:r>
          </w:p>
          <w:p w14:paraId="1373310A" w14:textId="77777777" w:rsidR="00A543EB" w:rsidRDefault="00A543EB" w:rsidP="00FB54D0">
            <w:pPr>
              <w:rPr>
                <w:rFonts w:ascii="Arial" w:hAnsi="Arial" w:cs="Arial"/>
              </w:rPr>
            </w:pPr>
          </w:p>
          <w:p w14:paraId="6E7D74E5" w14:textId="77777777" w:rsidR="00A543EB" w:rsidRDefault="00A543EB" w:rsidP="00FB54D0">
            <w:pPr>
              <w:rPr>
                <w:rFonts w:ascii="Arial" w:hAnsi="Arial" w:cs="Arial"/>
              </w:rPr>
            </w:pPr>
          </w:p>
          <w:p w14:paraId="6C6DD5C0" w14:textId="77777777" w:rsidR="00A543EB" w:rsidRDefault="00A543EB" w:rsidP="00FB54D0">
            <w:pPr>
              <w:rPr>
                <w:rFonts w:ascii="Arial" w:hAnsi="Arial" w:cs="Arial"/>
              </w:rPr>
            </w:pPr>
          </w:p>
          <w:p w14:paraId="4C227E1D" w14:textId="4E475BB9" w:rsidR="00A543EB" w:rsidRPr="006D3ED9" w:rsidRDefault="00A543EB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6D3ED9">
              <w:rPr>
                <w:rFonts w:ascii="Arial" w:hAnsi="Arial" w:cs="Arial"/>
                <w:b/>
                <w:bCs/>
              </w:rPr>
              <w:t xml:space="preserve">Timescale &amp; Next Steps – </w:t>
            </w:r>
            <w:r w:rsidR="006D3ED9">
              <w:rPr>
                <w:rFonts w:ascii="Arial" w:hAnsi="Arial" w:cs="Arial"/>
              </w:rPr>
              <w:t xml:space="preserve">AL outlined the timetable for </w:t>
            </w:r>
            <w:r w:rsidR="00271782">
              <w:rPr>
                <w:rFonts w:ascii="Arial" w:hAnsi="Arial" w:cs="Arial"/>
              </w:rPr>
              <w:t>submission under the R14 process</w:t>
            </w:r>
            <w:r w:rsidR="00C17584">
              <w:rPr>
                <w:rFonts w:ascii="Arial" w:hAnsi="Arial" w:cs="Arial"/>
              </w:rPr>
              <w:t xml:space="preserve"> and the Formal</w:t>
            </w:r>
            <w:r w:rsidR="00FA4770">
              <w:rPr>
                <w:rFonts w:ascii="Arial" w:hAnsi="Arial" w:cs="Arial"/>
              </w:rPr>
              <w:t xml:space="preserve"> six</w:t>
            </w:r>
            <w:r w:rsidR="003C64C6">
              <w:rPr>
                <w:rFonts w:ascii="Arial" w:hAnsi="Arial" w:cs="Arial"/>
              </w:rPr>
              <w:t>-</w:t>
            </w:r>
            <w:r w:rsidR="00FA4770">
              <w:rPr>
                <w:rFonts w:ascii="Arial" w:hAnsi="Arial" w:cs="Arial"/>
              </w:rPr>
              <w:t xml:space="preserve"> week consultation process undertaken by MSDC.</w:t>
            </w:r>
            <w:r w:rsidR="00271782">
              <w:rPr>
                <w:rFonts w:ascii="Arial" w:hAnsi="Arial" w:cs="Arial"/>
              </w:rPr>
              <w:t xml:space="preserve"> </w:t>
            </w:r>
            <w:r w:rsidR="00254E6E">
              <w:rPr>
                <w:rFonts w:ascii="Arial" w:hAnsi="Arial" w:cs="Arial"/>
              </w:rPr>
              <w:t>The Steering Group need to have the final draft NP and supporting documents ready for PC approval by the end of January 2025</w:t>
            </w:r>
            <w:r w:rsidR="00052B73">
              <w:rPr>
                <w:rFonts w:ascii="Arial" w:hAnsi="Arial" w:cs="Arial"/>
              </w:rPr>
              <w:t xml:space="preserve">. Feb </w:t>
            </w:r>
            <w:r w:rsidR="003C64C6">
              <w:rPr>
                <w:rFonts w:ascii="Arial" w:hAnsi="Arial" w:cs="Arial"/>
              </w:rPr>
              <w:t>2025 PC Meeting date is 7</w:t>
            </w:r>
            <w:r w:rsidR="003C64C6" w:rsidRPr="003C64C6">
              <w:rPr>
                <w:rFonts w:ascii="Arial" w:hAnsi="Arial" w:cs="Arial"/>
                <w:vertAlign w:val="superscript"/>
              </w:rPr>
              <w:t>th</w:t>
            </w:r>
            <w:r w:rsidR="003C64C6">
              <w:rPr>
                <w:rFonts w:ascii="Arial" w:hAnsi="Arial" w:cs="Arial"/>
              </w:rPr>
              <w:t xml:space="preserve"> February.</w:t>
            </w:r>
          </w:p>
          <w:p w14:paraId="4E98567B" w14:textId="77777777" w:rsidR="00B86BF6" w:rsidRDefault="00B86BF6" w:rsidP="00FB54D0">
            <w:pPr>
              <w:rPr>
                <w:rFonts w:ascii="Arial" w:hAnsi="Arial" w:cs="Arial"/>
                <w:b/>
                <w:bCs/>
              </w:rPr>
            </w:pPr>
          </w:p>
          <w:p w14:paraId="3B05AC9A" w14:textId="27804B61" w:rsidR="00B86BF6" w:rsidRPr="003237DF" w:rsidRDefault="00BD7FD7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695743">
              <w:rPr>
                <w:rFonts w:ascii="Arial" w:hAnsi="Arial" w:cs="Arial"/>
                <w:b/>
                <w:bCs/>
              </w:rPr>
              <w:t>Date of Next Meeting (</w:t>
            </w:r>
            <w:proofErr w:type="spellStart"/>
            <w:r w:rsidRPr="00695743">
              <w:rPr>
                <w:rFonts w:ascii="Arial" w:hAnsi="Arial" w:cs="Arial"/>
                <w:b/>
                <w:bCs/>
              </w:rPr>
              <w:t>DoNM</w:t>
            </w:r>
            <w:proofErr w:type="spellEnd"/>
            <w:r w:rsidRPr="00695743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 xml:space="preserve"> – Three dates for </w:t>
            </w:r>
            <w:r w:rsidR="001254C1">
              <w:rPr>
                <w:rFonts w:ascii="Arial" w:hAnsi="Arial" w:cs="Arial"/>
              </w:rPr>
              <w:t xml:space="preserve">early January  to be put out on </w:t>
            </w:r>
            <w:r w:rsidR="00C15FCA">
              <w:rPr>
                <w:rFonts w:ascii="Arial" w:hAnsi="Arial" w:cs="Arial"/>
              </w:rPr>
              <w:t xml:space="preserve">NP </w:t>
            </w:r>
            <w:r w:rsidR="001254C1">
              <w:rPr>
                <w:rFonts w:ascii="Arial" w:hAnsi="Arial" w:cs="Arial"/>
              </w:rPr>
              <w:t>What</w:t>
            </w:r>
            <w:r w:rsidR="00C15FCA">
              <w:rPr>
                <w:rFonts w:ascii="Arial" w:hAnsi="Arial" w:cs="Arial"/>
              </w:rPr>
              <w:t>’</w:t>
            </w:r>
            <w:r w:rsidR="001254C1">
              <w:rPr>
                <w:rFonts w:ascii="Arial" w:hAnsi="Arial" w:cs="Arial"/>
              </w:rPr>
              <w:t>s App Grou</w:t>
            </w:r>
            <w:r w:rsidR="00C15FCA">
              <w:rPr>
                <w:rFonts w:ascii="Arial" w:hAnsi="Arial" w:cs="Arial"/>
              </w:rPr>
              <w:t>p</w:t>
            </w:r>
            <w:r w:rsidR="00903BD0">
              <w:rPr>
                <w:rFonts w:ascii="Arial" w:hAnsi="Arial" w:cs="Arial"/>
              </w:rPr>
              <w:t xml:space="preserve"> date decided 6</w:t>
            </w:r>
            <w:r w:rsidR="00903BD0" w:rsidRPr="00903BD0">
              <w:rPr>
                <w:rFonts w:ascii="Arial" w:hAnsi="Arial" w:cs="Arial"/>
                <w:vertAlign w:val="superscript"/>
              </w:rPr>
              <w:t>th</w:t>
            </w:r>
            <w:r w:rsidR="00903BD0">
              <w:rPr>
                <w:rFonts w:ascii="Arial" w:hAnsi="Arial" w:cs="Arial"/>
              </w:rPr>
              <w:t xml:space="preserve"> Jan 2025</w:t>
            </w:r>
          </w:p>
          <w:p w14:paraId="45AFAC02" w14:textId="2F8E8D3B" w:rsidR="00B86BF6" w:rsidRPr="004339A9" w:rsidRDefault="00B86BF6" w:rsidP="00FB54D0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34B3CEC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49E48372" w14:textId="77777777" w:rsidR="00CF5FC6" w:rsidRDefault="00CF5FC6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="00311B0C">
              <w:rPr>
                <w:rFonts w:ascii="Arial" w:hAnsi="Arial" w:cs="Arial"/>
              </w:rPr>
              <w:t>advised the R14 Table document would be used for the discussion at Agenda Item 3</w:t>
            </w:r>
          </w:p>
          <w:p w14:paraId="5EA3257D" w14:textId="77777777" w:rsidR="00A46781" w:rsidRDefault="00A46781" w:rsidP="00FB54D0">
            <w:pPr>
              <w:rPr>
                <w:rFonts w:ascii="Arial" w:hAnsi="Arial" w:cs="Arial"/>
              </w:rPr>
            </w:pPr>
          </w:p>
          <w:p w14:paraId="025E482F" w14:textId="77777777" w:rsidR="00A46781" w:rsidRDefault="00A46781" w:rsidP="00FB54D0">
            <w:pPr>
              <w:rPr>
                <w:rFonts w:ascii="Arial" w:hAnsi="Arial" w:cs="Arial"/>
              </w:rPr>
            </w:pPr>
          </w:p>
          <w:p w14:paraId="0D3511F9" w14:textId="77777777" w:rsidR="00A46781" w:rsidRDefault="00A46781" w:rsidP="00FB54D0">
            <w:pPr>
              <w:rPr>
                <w:rFonts w:ascii="Arial" w:hAnsi="Arial" w:cs="Arial"/>
              </w:rPr>
            </w:pPr>
          </w:p>
          <w:p w14:paraId="22B1E1C2" w14:textId="77777777" w:rsidR="00A46781" w:rsidRDefault="00A46781" w:rsidP="00FB54D0">
            <w:pPr>
              <w:rPr>
                <w:rFonts w:ascii="Arial" w:hAnsi="Arial" w:cs="Arial"/>
              </w:rPr>
            </w:pPr>
          </w:p>
          <w:p w14:paraId="2033F058" w14:textId="77777777" w:rsidR="00A46781" w:rsidRDefault="00A46781" w:rsidP="00FB54D0">
            <w:pPr>
              <w:rPr>
                <w:rFonts w:ascii="Arial" w:hAnsi="Arial" w:cs="Arial"/>
              </w:rPr>
            </w:pPr>
          </w:p>
          <w:p w14:paraId="7EDAEF4E" w14:textId="77777777" w:rsidR="00A46781" w:rsidRDefault="00A46781" w:rsidP="00FB54D0">
            <w:pPr>
              <w:rPr>
                <w:rFonts w:ascii="Arial" w:hAnsi="Arial" w:cs="Arial"/>
              </w:rPr>
            </w:pPr>
          </w:p>
          <w:p w14:paraId="273F3D29" w14:textId="77777777" w:rsidR="00A46781" w:rsidRDefault="00A46781" w:rsidP="00FB54D0">
            <w:pPr>
              <w:rPr>
                <w:rFonts w:ascii="Arial" w:hAnsi="Arial" w:cs="Arial"/>
              </w:rPr>
            </w:pPr>
          </w:p>
          <w:p w14:paraId="0540FEF9" w14:textId="5E6849A2" w:rsidR="00F93AF2" w:rsidRDefault="00DA4159" w:rsidP="00FB54D0">
            <w:pPr>
              <w:rPr>
                <w:rFonts w:ascii="Arial" w:hAnsi="Arial" w:cs="Arial"/>
              </w:rPr>
            </w:pPr>
            <w:r w:rsidRPr="00DA4159">
              <w:rPr>
                <w:rFonts w:ascii="Arial" w:hAnsi="Arial" w:cs="Arial"/>
                <w:b/>
                <w:bCs/>
              </w:rPr>
              <w:t>Action</w:t>
            </w:r>
            <w:r w:rsidR="00622609">
              <w:rPr>
                <w:rFonts w:ascii="Arial" w:hAnsi="Arial" w:cs="Arial"/>
                <w:b/>
                <w:bCs/>
              </w:rPr>
              <w:t xml:space="preserve"> 1</w:t>
            </w:r>
            <w:r w:rsidRPr="00DA4159">
              <w:rPr>
                <w:rFonts w:ascii="Arial" w:hAnsi="Arial" w:cs="Arial"/>
                <w:b/>
                <w:bCs/>
              </w:rPr>
              <w:t xml:space="preserve"> in progress</w:t>
            </w:r>
            <w:r>
              <w:rPr>
                <w:rFonts w:ascii="Arial" w:hAnsi="Arial" w:cs="Arial"/>
              </w:rPr>
              <w:t xml:space="preserve"> – Rachel Leggett (RL)</w:t>
            </w:r>
            <w:r w:rsidR="00FA3AF0">
              <w:rPr>
                <w:rFonts w:ascii="Arial" w:hAnsi="Arial" w:cs="Arial"/>
              </w:rPr>
              <w:t xml:space="preserve"> to provide Consultation Statement and</w:t>
            </w:r>
            <w:r w:rsidR="00DB6C51">
              <w:rPr>
                <w:rFonts w:ascii="Arial" w:hAnsi="Arial" w:cs="Arial"/>
              </w:rPr>
              <w:t xml:space="preserve"> Andrea Long (AL)</w:t>
            </w:r>
            <w:r w:rsidR="00FA3AF0">
              <w:rPr>
                <w:rFonts w:ascii="Arial" w:hAnsi="Arial" w:cs="Arial"/>
              </w:rPr>
              <w:t xml:space="preserve"> Basic Condition Statement for R14</w:t>
            </w:r>
            <w:r w:rsidR="00D1476A">
              <w:rPr>
                <w:rFonts w:ascii="Arial" w:hAnsi="Arial" w:cs="Arial"/>
              </w:rPr>
              <w:t xml:space="preserve"> submission</w:t>
            </w:r>
            <w:r w:rsidR="0002734F">
              <w:rPr>
                <w:rFonts w:ascii="Arial" w:hAnsi="Arial" w:cs="Arial"/>
              </w:rPr>
              <w:t>. All SG members to provide MT with comments</w:t>
            </w:r>
            <w:r w:rsidR="007160EB">
              <w:rPr>
                <w:rFonts w:ascii="Arial" w:hAnsi="Arial" w:cs="Arial"/>
              </w:rPr>
              <w:t xml:space="preserve"> for one Group response to go to RL</w:t>
            </w:r>
            <w:r w:rsidR="00F93AF2">
              <w:rPr>
                <w:rFonts w:ascii="Arial" w:hAnsi="Arial" w:cs="Arial"/>
              </w:rPr>
              <w:t>.</w:t>
            </w:r>
            <w:r w:rsidR="00CA2611">
              <w:rPr>
                <w:rFonts w:ascii="Arial" w:hAnsi="Arial" w:cs="Arial"/>
              </w:rPr>
              <w:t xml:space="preserve"> </w:t>
            </w:r>
            <w:r w:rsidR="00F93AF2">
              <w:rPr>
                <w:rFonts w:ascii="Arial" w:hAnsi="Arial" w:cs="Arial"/>
              </w:rPr>
              <w:t xml:space="preserve">All comments to be with MT before </w:t>
            </w:r>
            <w:r w:rsidR="00EB3C9A">
              <w:rPr>
                <w:rFonts w:ascii="Arial" w:hAnsi="Arial" w:cs="Arial"/>
              </w:rPr>
              <w:t>date of Next Meeting in Jan 25.</w:t>
            </w:r>
          </w:p>
          <w:p w14:paraId="03CEA4DB" w14:textId="77777777" w:rsidR="00B43719" w:rsidRDefault="00B43719" w:rsidP="00FB54D0">
            <w:pPr>
              <w:rPr>
                <w:rFonts w:ascii="Arial" w:hAnsi="Arial" w:cs="Arial"/>
              </w:rPr>
            </w:pPr>
          </w:p>
          <w:p w14:paraId="26CD473E" w14:textId="77777777" w:rsidR="00B43719" w:rsidRDefault="00B43719" w:rsidP="00FB54D0">
            <w:pPr>
              <w:rPr>
                <w:rFonts w:ascii="Arial" w:hAnsi="Arial" w:cs="Arial"/>
              </w:rPr>
            </w:pPr>
          </w:p>
          <w:p w14:paraId="360A9781" w14:textId="77777777" w:rsidR="00B43719" w:rsidRDefault="00B43719" w:rsidP="00FB54D0">
            <w:pPr>
              <w:rPr>
                <w:rFonts w:ascii="Arial" w:hAnsi="Arial" w:cs="Arial"/>
              </w:rPr>
            </w:pPr>
          </w:p>
          <w:p w14:paraId="71E260B4" w14:textId="77777777" w:rsidR="00B43719" w:rsidRDefault="005D5BFD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Responses included, comments and recommendations</w:t>
            </w:r>
            <w:r w:rsidR="00244783">
              <w:rPr>
                <w:rFonts w:ascii="Arial" w:hAnsi="Arial" w:cs="Arial"/>
              </w:rPr>
              <w:t xml:space="preserve"> which will be fully considered in the R14 response for MSDC</w:t>
            </w:r>
          </w:p>
          <w:p w14:paraId="12F1B155" w14:textId="77777777" w:rsidR="003C64C6" w:rsidRDefault="003C64C6" w:rsidP="00FB54D0">
            <w:pPr>
              <w:rPr>
                <w:rFonts w:ascii="Arial" w:hAnsi="Arial" w:cs="Arial"/>
              </w:rPr>
            </w:pPr>
          </w:p>
          <w:p w14:paraId="18328031" w14:textId="77777777" w:rsidR="003C64C6" w:rsidRDefault="003C64C6" w:rsidP="00FB54D0">
            <w:pPr>
              <w:rPr>
                <w:rFonts w:ascii="Arial" w:hAnsi="Arial" w:cs="Arial"/>
              </w:rPr>
            </w:pPr>
          </w:p>
          <w:p w14:paraId="33531287" w14:textId="77777777" w:rsidR="003C64C6" w:rsidRDefault="003C64C6" w:rsidP="00FB54D0">
            <w:pPr>
              <w:rPr>
                <w:rFonts w:ascii="Arial" w:hAnsi="Arial" w:cs="Arial"/>
              </w:rPr>
            </w:pPr>
          </w:p>
          <w:p w14:paraId="1405B28B" w14:textId="77777777" w:rsidR="003C64C6" w:rsidRDefault="003C64C6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Action 1</w:t>
            </w:r>
          </w:p>
          <w:p w14:paraId="29C320D9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6DB7D1AF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0FF4467F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43146726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4499D4DD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69CBBEA5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4C3D042B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34974717" w14:textId="77777777" w:rsidR="00695743" w:rsidRDefault="00695743" w:rsidP="00FB54D0">
            <w:pPr>
              <w:rPr>
                <w:rFonts w:ascii="Arial" w:hAnsi="Arial" w:cs="Arial"/>
              </w:rPr>
            </w:pPr>
          </w:p>
          <w:p w14:paraId="200CDFA0" w14:textId="1BB8219F" w:rsidR="00695743" w:rsidRPr="00263F79" w:rsidRDefault="00695743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Action 2 </w:t>
            </w:r>
            <w:r w:rsidR="003237DF">
              <w:rPr>
                <w:rFonts w:ascii="Arial" w:hAnsi="Arial" w:cs="Arial"/>
              </w:rPr>
              <w:t xml:space="preserve">– </w:t>
            </w:r>
            <w:proofErr w:type="spellStart"/>
            <w:r w:rsidR="00903BD0">
              <w:rPr>
                <w:rFonts w:ascii="Arial" w:hAnsi="Arial" w:cs="Arial"/>
              </w:rPr>
              <w:t>DoNM</w:t>
            </w:r>
            <w:proofErr w:type="spellEnd"/>
            <w:r w:rsidR="00903BD0">
              <w:rPr>
                <w:rFonts w:ascii="Arial" w:hAnsi="Arial" w:cs="Arial"/>
              </w:rPr>
              <w:t xml:space="preserve"> -Monday 6</w:t>
            </w:r>
            <w:r w:rsidR="00903BD0" w:rsidRPr="00903BD0">
              <w:rPr>
                <w:rFonts w:ascii="Arial" w:hAnsi="Arial" w:cs="Arial"/>
                <w:vertAlign w:val="superscript"/>
              </w:rPr>
              <w:t>th</w:t>
            </w:r>
            <w:r w:rsidR="00903BD0">
              <w:rPr>
                <w:rFonts w:ascii="Arial" w:hAnsi="Arial" w:cs="Arial"/>
              </w:rPr>
              <w:t xml:space="preserve"> Jan 1000 hours Small Hall at Badwell Ash</w:t>
            </w:r>
          </w:p>
        </w:tc>
      </w:tr>
    </w:tbl>
    <w:p w14:paraId="1987C246" w14:textId="77777777" w:rsidR="00FB54D0" w:rsidRDefault="00FB54D0" w:rsidP="00133AD6">
      <w:pPr>
        <w:rPr>
          <w:rFonts w:ascii="Arial" w:hAnsi="Arial" w:cs="Arial"/>
          <w:b/>
          <w:bCs/>
        </w:rPr>
      </w:pPr>
    </w:p>
    <w:p w14:paraId="7030249B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01F95077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549085F9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477089C2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4361C253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sectPr w:rsidR="00D06A4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69415" w14:textId="77777777" w:rsidR="00645E14" w:rsidRDefault="00645E14" w:rsidP="00437CF7">
      <w:pPr>
        <w:spacing w:after="0" w:line="240" w:lineRule="auto"/>
      </w:pPr>
      <w:r>
        <w:separator/>
      </w:r>
    </w:p>
  </w:endnote>
  <w:endnote w:type="continuationSeparator" w:id="0">
    <w:p w14:paraId="4928DC3F" w14:textId="77777777" w:rsidR="00645E14" w:rsidRDefault="00645E14" w:rsidP="0043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4A351" w14:textId="77777777" w:rsidR="00645E14" w:rsidRDefault="00645E14" w:rsidP="00437CF7">
      <w:pPr>
        <w:spacing w:after="0" w:line="240" w:lineRule="auto"/>
      </w:pPr>
      <w:r>
        <w:separator/>
      </w:r>
    </w:p>
  </w:footnote>
  <w:footnote w:type="continuationSeparator" w:id="0">
    <w:p w14:paraId="00418724" w14:textId="77777777" w:rsidR="00645E14" w:rsidRDefault="00645E14" w:rsidP="0043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9370E" w14:textId="645462B3" w:rsidR="00B35874" w:rsidRDefault="00C900E7">
    <w:pPr>
      <w:pStyle w:val="Header"/>
    </w:pPr>
    <w:r>
      <w:t xml:space="preserve">                                                             </w:t>
    </w:r>
    <w:r w:rsidR="000B279C">
      <w:t>0</w:t>
    </w:r>
    <w:r w:rsidR="002718D1">
      <w:t>2</w:t>
    </w:r>
    <w:r w:rsidR="000B279C">
      <w:t>DEC24 NP Steering Group Minutes</w:t>
    </w:r>
  </w:p>
  <w:p w14:paraId="159FF8EC" w14:textId="77777777" w:rsidR="00B35874" w:rsidRDefault="00B35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0D66"/>
    <w:multiLevelType w:val="hybridMultilevel"/>
    <w:tmpl w:val="3E64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76E9"/>
    <w:multiLevelType w:val="hybridMultilevel"/>
    <w:tmpl w:val="6EC26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10614">
    <w:abstractNumId w:val="0"/>
  </w:num>
  <w:num w:numId="2" w16cid:durableId="79464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6A"/>
    <w:rsid w:val="0000002A"/>
    <w:rsid w:val="00006992"/>
    <w:rsid w:val="00024B59"/>
    <w:rsid w:val="0002734F"/>
    <w:rsid w:val="000515C5"/>
    <w:rsid w:val="00052B73"/>
    <w:rsid w:val="000766F4"/>
    <w:rsid w:val="000A2ED6"/>
    <w:rsid w:val="000A6D2A"/>
    <w:rsid w:val="000B279C"/>
    <w:rsid w:val="000C1C04"/>
    <w:rsid w:val="000E2FF6"/>
    <w:rsid w:val="000F30AD"/>
    <w:rsid w:val="00113020"/>
    <w:rsid w:val="001150A4"/>
    <w:rsid w:val="001223E4"/>
    <w:rsid w:val="001254C1"/>
    <w:rsid w:val="00126B71"/>
    <w:rsid w:val="00132BFE"/>
    <w:rsid w:val="00133AD6"/>
    <w:rsid w:val="00134AAE"/>
    <w:rsid w:val="00165113"/>
    <w:rsid w:val="00170845"/>
    <w:rsid w:val="00176A4C"/>
    <w:rsid w:val="00177F4E"/>
    <w:rsid w:val="00194385"/>
    <w:rsid w:val="001A5192"/>
    <w:rsid w:val="001B0C64"/>
    <w:rsid w:val="001B5FDB"/>
    <w:rsid w:val="001D27F1"/>
    <w:rsid w:val="001D655B"/>
    <w:rsid w:val="0020346B"/>
    <w:rsid w:val="00217B59"/>
    <w:rsid w:val="00244783"/>
    <w:rsid w:val="00254C8E"/>
    <w:rsid w:val="00254E6E"/>
    <w:rsid w:val="00263F79"/>
    <w:rsid w:val="00271782"/>
    <w:rsid w:val="002718D1"/>
    <w:rsid w:val="002772B0"/>
    <w:rsid w:val="002965FB"/>
    <w:rsid w:val="002A609A"/>
    <w:rsid w:val="002E1E4E"/>
    <w:rsid w:val="002F311D"/>
    <w:rsid w:val="002F714C"/>
    <w:rsid w:val="00311B0C"/>
    <w:rsid w:val="00313CF3"/>
    <w:rsid w:val="003237DF"/>
    <w:rsid w:val="00334BD8"/>
    <w:rsid w:val="00336449"/>
    <w:rsid w:val="00337CAF"/>
    <w:rsid w:val="0034326F"/>
    <w:rsid w:val="0038414B"/>
    <w:rsid w:val="003A196A"/>
    <w:rsid w:val="003A2247"/>
    <w:rsid w:val="003A3821"/>
    <w:rsid w:val="003C64C6"/>
    <w:rsid w:val="003D2F24"/>
    <w:rsid w:val="003D5B31"/>
    <w:rsid w:val="003E4A16"/>
    <w:rsid w:val="003F0868"/>
    <w:rsid w:val="00404DE8"/>
    <w:rsid w:val="00414682"/>
    <w:rsid w:val="00431A83"/>
    <w:rsid w:val="004339A9"/>
    <w:rsid w:val="004362E0"/>
    <w:rsid w:val="00437CF7"/>
    <w:rsid w:val="0044697D"/>
    <w:rsid w:val="004653BE"/>
    <w:rsid w:val="00471FAA"/>
    <w:rsid w:val="004776C9"/>
    <w:rsid w:val="00490A7D"/>
    <w:rsid w:val="00494F76"/>
    <w:rsid w:val="00495D7F"/>
    <w:rsid w:val="004B389A"/>
    <w:rsid w:val="004B6305"/>
    <w:rsid w:val="004D1C5A"/>
    <w:rsid w:val="004F5EAD"/>
    <w:rsid w:val="0050317A"/>
    <w:rsid w:val="0052714F"/>
    <w:rsid w:val="005359D9"/>
    <w:rsid w:val="005536E6"/>
    <w:rsid w:val="0058115C"/>
    <w:rsid w:val="00592A48"/>
    <w:rsid w:val="00596761"/>
    <w:rsid w:val="005A47D3"/>
    <w:rsid w:val="005B6E8B"/>
    <w:rsid w:val="005B7C66"/>
    <w:rsid w:val="005D4C96"/>
    <w:rsid w:val="005D5BFD"/>
    <w:rsid w:val="005E35AD"/>
    <w:rsid w:val="00612AA3"/>
    <w:rsid w:val="00621A1B"/>
    <w:rsid w:val="00622609"/>
    <w:rsid w:val="0063262F"/>
    <w:rsid w:val="00645E14"/>
    <w:rsid w:val="006555CC"/>
    <w:rsid w:val="00695743"/>
    <w:rsid w:val="00697083"/>
    <w:rsid w:val="006B0513"/>
    <w:rsid w:val="006B7A8C"/>
    <w:rsid w:val="006C5421"/>
    <w:rsid w:val="006D3BAC"/>
    <w:rsid w:val="006D3ED9"/>
    <w:rsid w:val="006F1F12"/>
    <w:rsid w:val="00704DEF"/>
    <w:rsid w:val="00710960"/>
    <w:rsid w:val="00712C98"/>
    <w:rsid w:val="00715FB2"/>
    <w:rsid w:val="007160EB"/>
    <w:rsid w:val="00723C81"/>
    <w:rsid w:val="00734DCE"/>
    <w:rsid w:val="007453A2"/>
    <w:rsid w:val="007574FA"/>
    <w:rsid w:val="007609E0"/>
    <w:rsid w:val="007B772D"/>
    <w:rsid w:val="007E76B3"/>
    <w:rsid w:val="007F616E"/>
    <w:rsid w:val="008138F1"/>
    <w:rsid w:val="00823A46"/>
    <w:rsid w:val="00824343"/>
    <w:rsid w:val="008321A2"/>
    <w:rsid w:val="008332B2"/>
    <w:rsid w:val="00846255"/>
    <w:rsid w:val="00856D29"/>
    <w:rsid w:val="0086585C"/>
    <w:rsid w:val="00871804"/>
    <w:rsid w:val="00875155"/>
    <w:rsid w:val="008A0A2A"/>
    <w:rsid w:val="008A5445"/>
    <w:rsid w:val="008D046A"/>
    <w:rsid w:val="008E08F1"/>
    <w:rsid w:val="008E283A"/>
    <w:rsid w:val="008E6CD1"/>
    <w:rsid w:val="008F56EB"/>
    <w:rsid w:val="00903A20"/>
    <w:rsid w:val="00903BD0"/>
    <w:rsid w:val="00905A90"/>
    <w:rsid w:val="0091386A"/>
    <w:rsid w:val="00914FE9"/>
    <w:rsid w:val="00933533"/>
    <w:rsid w:val="0093680B"/>
    <w:rsid w:val="009511F4"/>
    <w:rsid w:val="0096598C"/>
    <w:rsid w:val="0097087E"/>
    <w:rsid w:val="00977FA3"/>
    <w:rsid w:val="009A52D5"/>
    <w:rsid w:val="009B51FE"/>
    <w:rsid w:val="009B5A91"/>
    <w:rsid w:val="009C092A"/>
    <w:rsid w:val="009C44F6"/>
    <w:rsid w:val="009C7821"/>
    <w:rsid w:val="009D153E"/>
    <w:rsid w:val="009D28AF"/>
    <w:rsid w:val="009D44CE"/>
    <w:rsid w:val="009F0246"/>
    <w:rsid w:val="009F31C4"/>
    <w:rsid w:val="009F5F71"/>
    <w:rsid w:val="00A00853"/>
    <w:rsid w:val="00A058D2"/>
    <w:rsid w:val="00A05D25"/>
    <w:rsid w:val="00A13117"/>
    <w:rsid w:val="00A174C7"/>
    <w:rsid w:val="00A249C1"/>
    <w:rsid w:val="00A44DDC"/>
    <w:rsid w:val="00A46781"/>
    <w:rsid w:val="00A50B94"/>
    <w:rsid w:val="00A543EB"/>
    <w:rsid w:val="00A577C5"/>
    <w:rsid w:val="00A6504D"/>
    <w:rsid w:val="00A65833"/>
    <w:rsid w:val="00A67ED5"/>
    <w:rsid w:val="00A91CD8"/>
    <w:rsid w:val="00A94753"/>
    <w:rsid w:val="00AD4704"/>
    <w:rsid w:val="00AD5119"/>
    <w:rsid w:val="00AD6810"/>
    <w:rsid w:val="00AF38FC"/>
    <w:rsid w:val="00B152C7"/>
    <w:rsid w:val="00B24BB3"/>
    <w:rsid w:val="00B30BC7"/>
    <w:rsid w:val="00B35874"/>
    <w:rsid w:val="00B43719"/>
    <w:rsid w:val="00B46E12"/>
    <w:rsid w:val="00B50C5D"/>
    <w:rsid w:val="00B560EA"/>
    <w:rsid w:val="00B60AC6"/>
    <w:rsid w:val="00B65AAD"/>
    <w:rsid w:val="00B677D6"/>
    <w:rsid w:val="00B71A9C"/>
    <w:rsid w:val="00B830A9"/>
    <w:rsid w:val="00B86BF6"/>
    <w:rsid w:val="00B92278"/>
    <w:rsid w:val="00B940AA"/>
    <w:rsid w:val="00B952F3"/>
    <w:rsid w:val="00BC477F"/>
    <w:rsid w:val="00BD44AF"/>
    <w:rsid w:val="00BD7FD7"/>
    <w:rsid w:val="00BE0997"/>
    <w:rsid w:val="00BF0836"/>
    <w:rsid w:val="00C11C43"/>
    <w:rsid w:val="00C15FCA"/>
    <w:rsid w:val="00C17584"/>
    <w:rsid w:val="00C30DF4"/>
    <w:rsid w:val="00C51E42"/>
    <w:rsid w:val="00C6594D"/>
    <w:rsid w:val="00C81B27"/>
    <w:rsid w:val="00C900E7"/>
    <w:rsid w:val="00CA2611"/>
    <w:rsid w:val="00CA6585"/>
    <w:rsid w:val="00CC6E6A"/>
    <w:rsid w:val="00CE2C64"/>
    <w:rsid w:val="00CF09EA"/>
    <w:rsid w:val="00CF4818"/>
    <w:rsid w:val="00CF5FC6"/>
    <w:rsid w:val="00D06A4B"/>
    <w:rsid w:val="00D0729B"/>
    <w:rsid w:val="00D07611"/>
    <w:rsid w:val="00D1476A"/>
    <w:rsid w:val="00D24DCD"/>
    <w:rsid w:val="00D73599"/>
    <w:rsid w:val="00D750DD"/>
    <w:rsid w:val="00DA118D"/>
    <w:rsid w:val="00DA2B92"/>
    <w:rsid w:val="00DA4159"/>
    <w:rsid w:val="00DB0B14"/>
    <w:rsid w:val="00DB6C51"/>
    <w:rsid w:val="00DB6F11"/>
    <w:rsid w:val="00DC48C0"/>
    <w:rsid w:val="00DD15C2"/>
    <w:rsid w:val="00DD4DA3"/>
    <w:rsid w:val="00DE0CCA"/>
    <w:rsid w:val="00E027BA"/>
    <w:rsid w:val="00E22259"/>
    <w:rsid w:val="00E2746B"/>
    <w:rsid w:val="00E431DF"/>
    <w:rsid w:val="00E445C3"/>
    <w:rsid w:val="00E50BCA"/>
    <w:rsid w:val="00E5141E"/>
    <w:rsid w:val="00E5536D"/>
    <w:rsid w:val="00E75CA3"/>
    <w:rsid w:val="00E90E6D"/>
    <w:rsid w:val="00E944D8"/>
    <w:rsid w:val="00E97C0A"/>
    <w:rsid w:val="00EB3C9A"/>
    <w:rsid w:val="00EC22DE"/>
    <w:rsid w:val="00EC2D08"/>
    <w:rsid w:val="00ED4EB5"/>
    <w:rsid w:val="00EE4C8A"/>
    <w:rsid w:val="00EE70EB"/>
    <w:rsid w:val="00EF6093"/>
    <w:rsid w:val="00F1055F"/>
    <w:rsid w:val="00F119DB"/>
    <w:rsid w:val="00F4044C"/>
    <w:rsid w:val="00F535C5"/>
    <w:rsid w:val="00F56BE9"/>
    <w:rsid w:val="00F77152"/>
    <w:rsid w:val="00F862BB"/>
    <w:rsid w:val="00F90C0C"/>
    <w:rsid w:val="00F93AF2"/>
    <w:rsid w:val="00FA3AF0"/>
    <w:rsid w:val="00FA4770"/>
    <w:rsid w:val="00FB54D0"/>
    <w:rsid w:val="00FD1979"/>
    <w:rsid w:val="00FD7BC0"/>
    <w:rsid w:val="00FE6EDB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1D11"/>
  <w15:chartTrackingRefBased/>
  <w15:docId w15:val="{DCBD6B58-71D2-4495-8905-CD8B9C72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F7"/>
  </w:style>
  <w:style w:type="paragraph" w:styleId="Footer">
    <w:name w:val="footer"/>
    <w:basedOn w:val="Normal"/>
    <w:link w:val="FooterChar"/>
    <w:uiPriority w:val="99"/>
    <w:unhideWhenUsed/>
    <w:rsid w:val="0043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E0FE-0152-44E0-88B8-773F0762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Russell</dc:creator>
  <cp:keywords/>
  <dc:description/>
  <cp:lastModifiedBy>Badwell Ash PC</cp:lastModifiedBy>
  <cp:revision>2</cp:revision>
  <dcterms:created xsi:type="dcterms:W3CDTF">2024-12-10T08:42:00Z</dcterms:created>
  <dcterms:modified xsi:type="dcterms:W3CDTF">2024-12-10T08:42:00Z</dcterms:modified>
</cp:coreProperties>
</file>